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A83" w:rsidRDefault="00C73A83">
      <w:pPr>
        <w:rPr>
          <w:rFonts w:hint="eastAsia"/>
        </w:rPr>
      </w:pPr>
    </w:p>
    <w:p w:rsidR="003E55DE" w:rsidRDefault="00C73A83" w:rsidP="003E55DE">
      <w:pPr>
        <w:jc w:val="center"/>
        <w:rPr>
          <w:rFonts w:ascii="黑体" w:eastAsia="黑体" w:hAnsi="黑体" w:hint="eastAsia"/>
          <w:b/>
          <w:bCs/>
          <w:color w:val="000000"/>
          <w:sz w:val="36"/>
          <w:szCs w:val="36"/>
        </w:rPr>
      </w:pPr>
      <w:r>
        <w:rPr>
          <w:rFonts w:ascii="黑体" w:eastAsia="黑体" w:hAnsi="黑体" w:hint="eastAsia"/>
          <w:b/>
          <w:bCs/>
          <w:color w:val="000000"/>
          <w:sz w:val="36"/>
          <w:szCs w:val="36"/>
        </w:rPr>
        <w:t>广东南华工商职业学院2019年高职专业学院</w:t>
      </w:r>
    </w:p>
    <w:p w:rsidR="00C73A83" w:rsidRPr="003E55DE" w:rsidRDefault="00C73A83" w:rsidP="003E55DE">
      <w:pPr>
        <w:jc w:val="center"/>
        <w:rPr>
          <w:rFonts w:ascii="黑体" w:eastAsia="黑体" w:hAnsi="黑体" w:hint="eastAsia"/>
          <w:b/>
          <w:bCs/>
          <w:color w:val="000000"/>
          <w:sz w:val="36"/>
          <w:szCs w:val="36"/>
        </w:rPr>
      </w:pPr>
      <w:r>
        <w:rPr>
          <w:rFonts w:ascii="黑体" w:eastAsia="黑体" w:hAnsi="黑体" w:hint="eastAsia"/>
          <w:b/>
          <w:bCs/>
          <w:color w:val="000000"/>
          <w:sz w:val="36"/>
          <w:szCs w:val="36"/>
        </w:rPr>
        <w:t>自主招生</w:t>
      </w:r>
      <w:r w:rsidRPr="003E55DE">
        <w:rPr>
          <w:rFonts w:ascii="黑体" w:eastAsia="黑体" w:hAnsi="黑体" w:hint="eastAsia"/>
          <w:b/>
          <w:bCs/>
          <w:color w:val="000000"/>
          <w:sz w:val="36"/>
          <w:szCs w:val="36"/>
        </w:rPr>
        <w:t>测试</w:t>
      </w:r>
      <w:r w:rsidRPr="00C73A83">
        <w:rPr>
          <w:rFonts w:ascii="黑体" w:eastAsia="黑体" w:hAnsi="黑体" w:hint="eastAsia"/>
          <w:b/>
          <w:bCs/>
          <w:color w:val="000000"/>
          <w:sz w:val="36"/>
          <w:szCs w:val="36"/>
        </w:rPr>
        <w:t>入围</w:t>
      </w:r>
      <w:r w:rsidRPr="003E55DE">
        <w:rPr>
          <w:rFonts w:ascii="黑体" w:eastAsia="黑体" w:hAnsi="黑体" w:hint="eastAsia"/>
          <w:b/>
          <w:bCs/>
          <w:color w:val="000000"/>
          <w:sz w:val="36"/>
          <w:szCs w:val="36"/>
        </w:rPr>
        <w:t>名单</w:t>
      </w:r>
      <w:r w:rsidR="00FE4E87" w:rsidRPr="003E55DE">
        <w:rPr>
          <w:rFonts w:ascii="黑体" w:eastAsia="黑体" w:hAnsi="黑体" w:hint="eastAsia"/>
          <w:b/>
          <w:bCs/>
          <w:color w:val="000000"/>
          <w:sz w:val="36"/>
          <w:szCs w:val="36"/>
        </w:rPr>
        <w:t>公示</w:t>
      </w:r>
    </w:p>
    <w:p w:rsidR="00FE4E87" w:rsidRDefault="00FE4E87" w:rsidP="00C73A83">
      <w:pPr>
        <w:pStyle w:val="a5"/>
        <w:spacing w:before="0" w:beforeAutospacing="0" w:after="0" w:afterAutospacing="0" w:line="400" w:lineRule="atLeast"/>
        <w:ind w:firstLine="480"/>
        <w:rPr>
          <w:rFonts w:ascii="微软雅黑" w:eastAsia="微软雅黑" w:hAnsi="微软雅黑" w:hint="eastAsia"/>
          <w:color w:val="000000"/>
        </w:rPr>
      </w:pPr>
    </w:p>
    <w:p w:rsidR="00C73A83" w:rsidRDefault="00C73A83" w:rsidP="00C73A83">
      <w:pPr>
        <w:pStyle w:val="a5"/>
        <w:spacing w:before="0" w:beforeAutospacing="0" w:after="0" w:afterAutospacing="0" w:line="400" w:lineRule="atLeast"/>
        <w:ind w:firstLine="480"/>
        <w:rPr>
          <w:color w:val="000000"/>
        </w:rPr>
      </w:pPr>
      <w:r>
        <w:rPr>
          <w:rFonts w:ascii="微软雅黑" w:eastAsia="微软雅黑" w:hAnsi="微软雅黑" w:hint="eastAsia"/>
          <w:color w:val="000000"/>
        </w:rPr>
        <w:t>我校2019年高职专业学院自主招生</w:t>
      </w:r>
      <w:r w:rsidR="00FE4E87">
        <w:rPr>
          <w:rFonts w:ascii="微软雅黑" w:eastAsia="微软雅黑" w:hAnsi="微软雅黑" w:hint="eastAsia"/>
          <w:color w:val="000000"/>
        </w:rPr>
        <w:t>入学测试于</w:t>
      </w:r>
      <w:r>
        <w:rPr>
          <w:rFonts w:ascii="微软雅黑" w:eastAsia="微软雅黑" w:hAnsi="微软雅黑" w:hint="eastAsia"/>
          <w:color w:val="000000"/>
        </w:rPr>
        <w:t>19日完成，现对测试</w:t>
      </w:r>
      <w:r w:rsidR="003E55DE">
        <w:rPr>
          <w:rFonts w:ascii="微软雅黑" w:eastAsia="微软雅黑" w:hAnsi="微软雅黑" w:hint="eastAsia"/>
          <w:color w:val="000000"/>
        </w:rPr>
        <w:t>成绩</w:t>
      </w:r>
      <w:r>
        <w:rPr>
          <w:rFonts w:ascii="微软雅黑" w:eastAsia="微软雅黑" w:hAnsi="微软雅黑" w:hint="eastAsia"/>
          <w:color w:val="000000"/>
        </w:rPr>
        <w:t>入围名单予以公示，公示期</w:t>
      </w:r>
      <w:r w:rsidR="00B51F44">
        <w:rPr>
          <w:rFonts w:ascii="微软雅黑" w:eastAsia="微软雅黑" w:hAnsi="微软雅黑" w:hint="eastAsia"/>
          <w:color w:val="000000"/>
        </w:rPr>
        <w:t>即日起</w:t>
      </w:r>
      <w:r>
        <w:rPr>
          <w:rFonts w:ascii="微软雅黑" w:eastAsia="微软雅黑" w:hAnsi="微软雅黑" w:hint="eastAsia"/>
          <w:color w:val="000000"/>
        </w:rPr>
        <w:t>为三天。</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sidRPr="003E55DE">
        <w:rPr>
          <w:rFonts w:ascii="微软雅黑" w:eastAsia="微软雅黑" w:hAnsi="微软雅黑" w:hint="eastAsia"/>
          <w:color w:val="000000"/>
        </w:rPr>
        <w:t>一</w:t>
      </w:r>
      <w:r w:rsidR="00F508AF" w:rsidRPr="003E55DE">
        <w:rPr>
          <w:rFonts w:ascii="微软雅黑" w:eastAsia="微软雅黑" w:hAnsi="微软雅黑" w:hint="eastAsia"/>
          <w:color w:val="000000"/>
        </w:rPr>
        <w:t>、</w:t>
      </w:r>
      <w:r w:rsidRPr="003E55DE">
        <w:rPr>
          <w:rFonts w:ascii="微软雅黑" w:eastAsia="微软雅黑" w:hAnsi="微软雅黑" w:hint="eastAsia"/>
          <w:color w:val="000000"/>
        </w:rPr>
        <w:t>考生测试</w:t>
      </w:r>
    </w:p>
    <w:p w:rsidR="00FE4E87" w:rsidRPr="003E55DE" w:rsidRDefault="00C73A83" w:rsidP="003E55DE">
      <w:pPr>
        <w:widowControl/>
        <w:shd w:val="clear" w:color="auto" w:fill="FFFFFF"/>
        <w:spacing w:line="276" w:lineRule="auto"/>
        <w:ind w:firstLineChars="150" w:firstLine="360"/>
        <w:outlineLvl w:val="2"/>
        <w:rPr>
          <w:rFonts w:ascii="微软雅黑" w:eastAsia="微软雅黑" w:hAnsi="微软雅黑" w:cs="宋体" w:hint="eastAsia"/>
          <w:color w:val="000000"/>
          <w:kern w:val="0"/>
          <w:sz w:val="24"/>
          <w:szCs w:val="24"/>
        </w:rPr>
      </w:pPr>
      <w:r w:rsidRPr="003E55DE">
        <w:rPr>
          <w:rFonts w:ascii="微软雅黑" w:eastAsia="微软雅黑" w:hAnsi="微软雅黑" w:cs="宋体" w:hint="eastAsia"/>
          <w:color w:val="000000"/>
          <w:kern w:val="0"/>
          <w:sz w:val="24"/>
          <w:szCs w:val="24"/>
        </w:rPr>
        <w:t>测试由我校自主确定考核形式，自主命题组织开展。</w:t>
      </w:r>
      <w:r w:rsidR="00FE4E87" w:rsidRPr="003E55DE">
        <w:rPr>
          <w:rFonts w:ascii="微软雅黑" w:eastAsia="微软雅黑" w:hAnsi="微软雅黑" w:cs="宋体" w:hint="eastAsia"/>
          <w:color w:val="000000"/>
          <w:kern w:val="0"/>
          <w:sz w:val="24"/>
          <w:szCs w:val="24"/>
        </w:rPr>
        <w:t>采用“技能测试”和“综合面试”，测试的内容须包含文化素质及职业技能。其中“技能测试”的权值为0.4，“综合面试”的权值为0.6，测试最终综合成绩评分满分值为100分，拟录取考生的测试综合成绩原则上不低于测试满分值的40%。</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sidRPr="003E55DE">
        <w:rPr>
          <w:rFonts w:ascii="微软雅黑" w:eastAsia="微软雅黑" w:hAnsi="微软雅黑" w:hint="eastAsia"/>
          <w:color w:val="000000"/>
        </w:rPr>
        <w:t>二</w:t>
      </w:r>
      <w:r w:rsidR="00F508AF" w:rsidRPr="003E55DE">
        <w:rPr>
          <w:rFonts w:ascii="微软雅黑" w:eastAsia="微软雅黑" w:hAnsi="微软雅黑" w:hint="eastAsia"/>
          <w:color w:val="000000"/>
        </w:rPr>
        <w:t>、</w:t>
      </w:r>
      <w:r w:rsidRPr="003E55DE">
        <w:rPr>
          <w:rFonts w:ascii="微软雅黑" w:eastAsia="微软雅黑" w:hAnsi="微软雅黑" w:hint="eastAsia"/>
          <w:color w:val="000000"/>
        </w:rPr>
        <w:t>录取原则</w:t>
      </w:r>
    </w:p>
    <w:p w:rsidR="00C73A83" w:rsidRPr="003E55DE" w:rsidRDefault="00C73A83" w:rsidP="00C73A83">
      <w:pPr>
        <w:pStyle w:val="a5"/>
        <w:spacing w:before="0" w:beforeAutospacing="0" w:after="0" w:afterAutospacing="0" w:line="400" w:lineRule="atLeast"/>
        <w:ind w:firstLine="461"/>
        <w:rPr>
          <w:rFonts w:ascii="微软雅黑" w:eastAsia="微软雅黑" w:hAnsi="微软雅黑" w:hint="eastAsia"/>
          <w:color w:val="000000"/>
        </w:rPr>
      </w:pPr>
      <w:r>
        <w:rPr>
          <w:rFonts w:ascii="微软雅黑" w:eastAsia="微软雅黑" w:hAnsi="微软雅黑" w:hint="eastAsia"/>
          <w:color w:val="000000"/>
        </w:rPr>
        <w:t>根据</w:t>
      </w:r>
      <w:r w:rsidR="00B51F44">
        <w:rPr>
          <w:rFonts w:ascii="微软雅黑" w:eastAsia="微软雅黑" w:hAnsi="微软雅黑" w:hint="eastAsia"/>
          <w:color w:val="000000"/>
        </w:rPr>
        <w:t>测试</w:t>
      </w:r>
      <w:r>
        <w:rPr>
          <w:rFonts w:ascii="微软雅黑" w:eastAsia="微软雅黑" w:hAnsi="微软雅黑" w:hint="eastAsia"/>
          <w:color w:val="000000"/>
        </w:rPr>
        <w:t>成绩</w:t>
      </w:r>
      <w:r w:rsidR="00B51F44">
        <w:rPr>
          <w:rFonts w:ascii="微软雅黑" w:eastAsia="微软雅黑" w:hAnsi="微软雅黑" w:hint="eastAsia"/>
          <w:color w:val="000000"/>
        </w:rPr>
        <w:t>总分</w:t>
      </w:r>
      <w:r>
        <w:rPr>
          <w:rFonts w:ascii="微软雅黑" w:eastAsia="微软雅黑" w:hAnsi="微软雅黑" w:hint="eastAsia"/>
          <w:color w:val="000000"/>
        </w:rPr>
        <w:t>之和，我校采用专业志愿优先原则根据考生总分从高分到低分依次录取。录取总分相同时，按职业技能考核成绩从高分到低分择优录取。无体检结果或体检不合格者不能被录取。</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sidRPr="003E55DE">
        <w:rPr>
          <w:rFonts w:ascii="微软雅黑" w:eastAsia="微软雅黑" w:hAnsi="微软雅黑" w:hint="eastAsia"/>
          <w:color w:val="000000"/>
        </w:rPr>
        <w:t>三</w:t>
      </w:r>
      <w:r w:rsidR="00F508AF" w:rsidRPr="003E55DE">
        <w:rPr>
          <w:rFonts w:ascii="微软雅黑" w:eastAsia="微软雅黑" w:hAnsi="微软雅黑" w:hint="eastAsia"/>
          <w:color w:val="000000"/>
        </w:rPr>
        <w:t>、</w:t>
      </w:r>
      <w:r w:rsidRPr="003E55DE">
        <w:rPr>
          <w:rFonts w:ascii="微软雅黑" w:eastAsia="微软雅黑" w:hAnsi="微软雅黑" w:hint="eastAsia"/>
          <w:color w:val="000000"/>
        </w:rPr>
        <w:t>拟录取名单确定</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Pr>
          <w:rFonts w:ascii="微软雅黑" w:eastAsia="微软雅黑" w:hAnsi="微软雅黑" w:hint="eastAsia"/>
          <w:color w:val="000000"/>
        </w:rPr>
        <w:t>1.高职专业学院自主招生工作在学校招生领导小组的领导下及学校纪检部门的监督下进行，录取程序必须透明、公开。</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Pr>
          <w:rFonts w:ascii="微软雅黑" w:eastAsia="微软雅黑" w:hAnsi="微软雅黑" w:hint="eastAsia"/>
          <w:color w:val="000000"/>
        </w:rPr>
        <w:t>2.测试结束后，在学校招生网站上公示考生测试</w:t>
      </w:r>
      <w:r w:rsidR="003E55DE">
        <w:rPr>
          <w:rFonts w:ascii="微软雅黑" w:eastAsia="微软雅黑" w:hAnsi="微软雅黑" w:hint="eastAsia"/>
          <w:color w:val="000000"/>
        </w:rPr>
        <w:t>入围名单</w:t>
      </w:r>
      <w:r>
        <w:rPr>
          <w:rFonts w:ascii="微软雅黑" w:eastAsia="微软雅黑" w:hAnsi="微软雅黑" w:hint="eastAsia"/>
          <w:color w:val="000000"/>
        </w:rPr>
        <w:t>。</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Pr>
          <w:rFonts w:ascii="微软雅黑" w:eastAsia="微软雅黑" w:hAnsi="微软雅黑" w:hint="eastAsia"/>
          <w:color w:val="000000"/>
        </w:rPr>
        <w:t>3.所有参加测试</w:t>
      </w:r>
      <w:r w:rsidR="003E55DE">
        <w:rPr>
          <w:rFonts w:ascii="微软雅黑" w:eastAsia="微软雅黑" w:hAnsi="微软雅黑" w:hint="eastAsia"/>
          <w:color w:val="000000"/>
        </w:rPr>
        <w:t>入围</w:t>
      </w:r>
      <w:r>
        <w:rPr>
          <w:rFonts w:ascii="微软雅黑" w:eastAsia="微软雅黑" w:hAnsi="微软雅黑" w:hint="eastAsia"/>
          <w:color w:val="000000"/>
        </w:rPr>
        <w:t>考生名单报广东省招生办公室核查，考生必须确保个人考生号、身份证号码等报考信息真实并符合我校高职专业学院自主招生要求。如在核查过程中，因填报信息虚假、已被分类招生录取等情况，我校将直接取消其测试成绩</w:t>
      </w:r>
      <w:r w:rsidR="003E55DE">
        <w:rPr>
          <w:rFonts w:ascii="微软雅黑" w:eastAsia="微软雅黑" w:hAnsi="微软雅黑" w:hint="eastAsia"/>
          <w:color w:val="000000"/>
        </w:rPr>
        <w:t>并不予录取</w:t>
      </w:r>
      <w:r>
        <w:rPr>
          <w:rFonts w:ascii="微软雅黑" w:eastAsia="微软雅黑" w:hAnsi="微软雅黑" w:hint="eastAsia"/>
          <w:color w:val="000000"/>
        </w:rPr>
        <w:t>。</w:t>
      </w:r>
    </w:p>
    <w:p w:rsidR="00C73A83" w:rsidRPr="003E55DE" w:rsidRDefault="00C73A83" w:rsidP="00C73A83">
      <w:pPr>
        <w:pStyle w:val="a5"/>
        <w:spacing w:before="0" w:beforeAutospacing="0" w:after="0" w:afterAutospacing="0" w:line="400" w:lineRule="atLeast"/>
        <w:ind w:firstLine="425"/>
        <w:rPr>
          <w:rFonts w:ascii="微软雅黑" w:eastAsia="微软雅黑" w:hAnsi="微软雅黑" w:hint="eastAsia"/>
          <w:color w:val="000000"/>
        </w:rPr>
      </w:pPr>
      <w:r>
        <w:rPr>
          <w:rFonts w:ascii="微软雅黑" w:eastAsia="微软雅黑" w:hAnsi="微软雅黑" w:hint="eastAsia"/>
          <w:color w:val="000000"/>
        </w:rPr>
        <w:lastRenderedPageBreak/>
        <w:t>4.考生测试成绩公示3天无异议后，并将拟录取考生名单通过广东省普通高考录取系统</w:t>
      </w:r>
      <w:proofErr w:type="gramStart"/>
      <w:r>
        <w:rPr>
          <w:rFonts w:ascii="微软雅黑" w:eastAsia="微软雅黑" w:hAnsi="微软雅黑" w:hint="eastAsia"/>
          <w:color w:val="000000"/>
        </w:rPr>
        <w:t>单考单</w:t>
      </w:r>
      <w:proofErr w:type="gramEnd"/>
      <w:r>
        <w:rPr>
          <w:rFonts w:ascii="微软雅黑" w:eastAsia="微软雅黑" w:hAnsi="微软雅黑" w:hint="eastAsia"/>
          <w:color w:val="000000"/>
        </w:rPr>
        <w:t>招模块上报省招生办公室审核备案。</w:t>
      </w:r>
    </w:p>
    <w:p w:rsidR="00C73A83" w:rsidRDefault="00F508AF" w:rsidP="00C73A83">
      <w:pPr>
        <w:pStyle w:val="a5"/>
        <w:spacing w:before="0" w:beforeAutospacing="0" w:after="0" w:afterAutospacing="0" w:line="400" w:lineRule="atLeast"/>
        <w:ind w:firstLine="425"/>
        <w:rPr>
          <w:rFonts w:ascii="微软雅黑" w:eastAsia="微软雅黑" w:hAnsi="微软雅黑" w:hint="eastAsia"/>
          <w:color w:val="000000"/>
        </w:rPr>
      </w:pPr>
      <w:r>
        <w:rPr>
          <w:rFonts w:ascii="微软雅黑" w:eastAsia="微软雅黑" w:hAnsi="微软雅黑" w:hint="eastAsia"/>
          <w:color w:val="000000"/>
        </w:rPr>
        <w:t>5</w:t>
      </w:r>
      <w:r w:rsidR="00C73A83">
        <w:rPr>
          <w:rFonts w:ascii="微软雅黑" w:eastAsia="微软雅黑" w:hAnsi="微软雅黑" w:hint="eastAsia"/>
          <w:color w:val="000000"/>
        </w:rPr>
        <w:t>. 尚未参加</w:t>
      </w:r>
      <w:r w:rsidR="003E55DE">
        <w:rPr>
          <w:rFonts w:ascii="微软雅黑" w:eastAsia="微软雅黑" w:hAnsi="微软雅黑" w:hint="eastAsia"/>
          <w:color w:val="000000"/>
        </w:rPr>
        <w:t>广东省高考体检的考生，须</w:t>
      </w:r>
      <w:r w:rsidR="00C73A83">
        <w:rPr>
          <w:rFonts w:ascii="微软雅黑" w:eastAsia="微软雅黑" w:hAnsi="微软雅黑" w:hint="eastAsia"/>
          <w:color w:val="000000"/>
        </w:rPr>
        <w:t>在拟录取名单公布前完成补交</w:t>
      </w:r>
      <w:r w:rsidR="00513087">
        <w:rPr>
          <w:rFonts w:ascii="微软雅黑" w:eastAsia="微软雅黑" w:hAnsi="微软雅黑" w:hint="eastAsia"/>
          <w:color w:val="000000"/>
        </w:rPr>
        <w:t>体检报告</w:t>
      </w:r>
      <w:r w:rsidR="00C73A83">
        <w:rPr>
          <w:rFonts w:ascii="微软雅黑" w:eastAsia="微软雅黑" w:hAnsi="微软雅黑" w:hint="eastAsia"/>
          <w:color w:val="000000"/>
        </w:rPr>
        <w:t>，如逾期尚未提供影响录取，后果自负。已录取的考生如查出高考体检不符合相关规定，学校将报上级主管部门批准，取消其录取资格。</w:t>
      </w:r>
    </w:p>
    <w:p w:rsidR="00F508AF" w:rsidRPr="003E55DE" w:rsidRDefault="00F508AF" w:rsidP="003E55DE">
      <w:pPr>
        <w:widowControl/>
        <w:shd w:val="clear" w:color="auto" w:fill="FFFFFF"/>
        <w:spacing w:after="150" w:line="360" w:lineRule="auto"/>
        <w:ind w:firstLineChars="200" w:firstLine="480"/>
        <w:jc w:val="left"/>
        <w:rPr>
          <w:rFonts w:ascii="微软雅黑" w:eastAsia="微软雅黑" w:hAnsi="微软雅黑" w:cs="宋体" w:hint="eastAsia"/>
          <w:color w:val="000000"/>
          <w:kern w:val="0"/>
          <w:sz w:val="24"/>
          <w:szCs w:val="24"/>
        </w:rPr>
      </w:pPr>
      <w:r w:rsidRPr="003E55DE">
        <w:rPr>
          <w:rFonts w:ascii="微软雅黑" w:eastAsia="微软雅黑" w:hAnsi="微软雅黑" w:cs="宋体" w:hint="eastAsia"/>
          <w:color w:val="000000"/>
          <w:kern w:val="0"/>
          <w:sz w:val="24"/>
          <w:szCs w:val="24"/>
        </w:rPr>
        <w:t>四、招生工作的监督与申诉</w:t>
      </w:r>
    </w:p>
    <w:p w:rsidR="00F508AF" w:rsidRPr="003E55DE" w:rsidRDefault="00F508AF" w:rsidP="003E55DE">
      <w:pPr>
        <w:widowControl/>
        <w:shd w:val="clear" w:color="auto" w:fill="FFFFFF"/>
        <w:spacing w:after="150" w:line="360" w:lineRule="auto"/>
        <w:ind w:firstLineChars="200" w:firstLine="480"/>
        <w:jc w:val="left"/>
        <w:rPr>
          <w:rFonts w:ascii="微软雅黑" w:eastAsia="微软雅黑" w:hAnsi="微软雅黑" w:cs="宋体" w:hint="eastAsia"/>
          <w:color w:val="000000"/>
          <w:kern w:val="0"/>
          <w:sz w:val="24"/>
          <w:szCs w:val="24"/>
        </w:rPr>
      </w:pPr>
      <w:r w:rsidRPr="003E55DE">
        <w:rPr>
          <w:rFonts w:ascii="微软雅黑" w:eastAsia="微软雅黑" w:hAnsi="微软雅黑" w:cs="宋体" w:hint="eastAsia"/>
          <w:color w:val="000000"/>
          <w:kern w:val="0"/>
          <w:sz w:val="24"/>
          <w:szCs w:val="24"/>
        </w:rPr>
        <w:t>如对考试成绩有异议，请于5月23日前向学校纪委办公室反映。</w:t>
      </w:r>
    </w:p>
    <w:p w:rsidR="00F508AF" w:rsidRPr="00F508AF" w:rsidRDefault="00F508AF" w:rsidP="00F508AF">
      <w:pPr>
        <w:widowControl/>
        <w:shd w:val="clear" w:color="auto" w:fill="FFFFFF"/>
        <w:spacing w:before="150" w:after="150" w:line="360" w:lineRule="auto"/>
        <w:jc w:val="left"/>
        <w:rPr>
          <w:rFonts w:ascii="微软雅黑" w:eastAsia="微软雅黑" w:hAnsi="微软雅黑" w:cs="宋体" w:hint="eastAsia"/>
          <w:color w:val="000000"/>
          <w:kern w:val="0"/>
          <w:sz w:val="24"/>
          <w:szCs w:val="24"/>
        </w:rPr>
      </w:pPr>
      <w:r w:rsidRPr="00F508AF">
        <w:rPr>
          <w:rFonts w:ascii="微软雅黑" w:eastAsia="微软雅黑" w:hAnsi="微软雅黑" w:cs="宋体" w:hint="eastAsia"/>
          <w:color w:val="000000"/>
          <w:kern w:val="0"/>
          <w:sz w:val="24"/>
          <w:szCs w:val="24"/>
        </w:rPr>
        <w:t xml:space="preserve">    </w:t>
      </w:r>
      <w:r w:rsidR="003E55DE">
        <w:rPr>
          <w:rFonts w:ascii="微软雅黑" w:eastAsia="微软雅黑" w:hAnsi="微软雅黑" w:cs="宋体" w:hint="eastAsia"/>
          <w:color w:val="000000"/>
          <w:kern w:val="0"/>
          <w:sz w:val="24"/>
          <w:szCs w:val="24"/>
        </w:rPr>
        <w:t xml:space="preserve"> </w:t>
      </w:r>
      <w:r w:rsidRPr="00F508AF">
        <w:rPr>
          <w:rFonts w:ascii="微软雅黑" w:eastAsia="微软雅黑" w:hAnsi="微软雅黑" w:cs="宋体" w:hint="eastAsia"/>
          <w:color w:val="000000"/>
          <w:kern w:val="0"/>
          <w:sz w:val="24"/>
          <w:szCs w:val="24"/>
        </w:rPr>
        <w:t xml:space="preserve">联系人：李若旋 </w:t>
      </w:r>
    </w:p>
    <w:p w:rsidR="00F508AF" w:rsidRPr="00F508AF" w:rsidRDefault="00F508AF" w:rsidP="00F508AF">
      <w:pPr>
        <w:widowControl/>
        <w:shd w:val="clear" w:color="auto" w:fill="FFFFFF"/>
        <w:spacing w:before="150" w:after="150" w:line="360" w:lineRule="auto"/>
        <w:jc w:val="left"/>
        <w:rPr>
          <w:rFonts w:ascii="微软雅黑" w:eastAsia="微软雅黑" w:hAnsi="微软雅黑" w:cs="宋体" w:hint="eastAsia"/>
          <w:color w:val="000000"/>
          <w:kern w:val="0"/>
          <w:sz w:val="24"/>
          <w:szCs w:val="24"/>
        </w:rPr>
      </w:pPr>
      <w:r w:rsidRPr="00F508AF">
        <w:rPr>
          <w:rFonts w:ascii="微软雅黑" w:eastAsia="微软雅黑" w:hAnsi="微软雅黑" w:cs="宋体" w:hint="eastAsia"/>
          <w:color w:val="000000"/>
          <w:kern w:val="0"/>
          <w:sz w:val="24"/>
          <w:szCs w:val="24"/>
        </w:rPr>
        <w:t xml:space="preserve">    </w:t>
      </w:r>
      <w:r w:rsidR="003E55DE">
        <w:rPr>
          <w:rFonts w:ascii="微软雅黑" w:eastAsia="微软雅黑" w:hAnsi="微软雅黑" w:cs="宋体" w:hint="eastAsia"/>
          <w:color w:val="000000"/>
          <w:kern w:val="0"/>
          <w:sz w:val="24"/>
          <w:szCs w:val="24"/>
        </w:rPr>
        <w:t xml:space="preserve"> </w:t>
      </w:r>
      <w:r w:rsidRPr="00F508AF">
        <w:rPr>
          <w:rFonts w:ascii="微软雅黑" w:eastAsia="微软雅黑" w:hAnsi="微软雅黑" w:cs="宋体" w:hint="eastAsia"/>
          <w:color w:val="000000"/>
          <w:kern w:val="0"/>
          <w:sz w:val="24"/>
          <w:szCs w:val="24"/>
        </w:rPr>
        <w:t>监督电话：020-</w:t>
      </w:r>
      <w:r w:rsidR="00513087">
        <w:rPr>
          <w:rFonts w:ascii="微软雅黑" w:eastAsia="微软雅黑" w:hAnsi="微软雅黑" w:cs="宋体" w:hint="eastAsia"/>
          <w:color w:val="000000"/>
          <w:kern w:val="0"/>
          <w:sz w:val="24"/>
          <w:szCs w:val="24"/>
        </w:rPr>
        <w:t>37198566</w:t>
      </w:r>
    </w:p>
    <w:p w:rsidR="00F508AF" w:rsidRPr="00F508AF" w:rsidRDefault="00F508AF" w:rsidP="00F508AF">
      <w:pPr>
        <w:widowControl/>
        <w:shd w:val="clear" w:color="auto" w:fill="FFFFFF"/>
        <w:spacing w:before="150" w:after="150" w:line="360" w:lineRule="auto"/>
        <w:jc w:val="left"/>
        <w:rPr>
          <w:rFonts w:ascii="微软雅黑" w:eastAsia="微软雅黑" w:hAnsi="微软雅黑" w:cs="宋体" w:hint="eastAsia"/>
          <w:color w:val="000000"/>
          <w:kern w:val="0"/>
          <w:sz w:val="24"/>
          <w:szCs w:val="24"/>
        </w:rPr>
      </w:pPr>
      <w:r w:rsidRPr="00F508AF">
        <w:rPr>
          <w:rFonts w:ascii="微软雅黑" w:eastAsia="微软雅黑" w:hAnsi="微软雅黑" w:cs="宋体" w:hint="eastAsia"/>
          <w:color w:val="000000"/>
          <w:kern w:val="0"/>
          <w:sz w:val="24"/>
          <w:szCs w:val="24"/>
        </w:rPr>
        <w:t xml:space="preserve">    </w:t>
      </w:r>
      <w:r w:rsidR="003E55DE">
        <w:rPr>
          <w:rFonts w:ascii="微软雅黑" w:eastAsia="微软雅黑" w:hAnsi="微软雅黑" w:cs="宋体" w:hint="eastAsia"/>
          <w:color w:val="000000"/>
          <w:kern w:val="0"/>
          <w:sz w:val="24"/>
          <w:szCs w:val="24"/>
        </w:rPr>
        <w:t xml:space="preserve"> </w:t>
      </w:r>
      <w:r w:rsidRPr="00F508AF">
        <w:rPr>
          <w:rFonts w:ascii="微软雅黑" w:eastAsia="微软雅黑" w:hAnsi="微软雅黑" w:cs="宋体" w:hint="eastAsia"/>
          <w:color w:val="000000"/>
          <w:kern w:val="0"/>
          <w:sz w:val="24"/>
          <w:szCs w:val="24"/>
        </w:rPr>
        <w:t>传真：020-87204199</w:t>
      </w:r>
    </w:p>
    <w:p w:rsidR="00F508AF" w:rsidRPr="00F508AF" w:rsidRDefault="00F508AF" w:rsidP="003E55DE">
      <w:pPr>
        <w:widowControl/>
        <w:shd w:val="clear" w:color="auto" w:fill="FFFFFF"/>
        <w:spacing w:before="150" w:after="150" w:line="360" w:lineRule="auto"/>
        <w:ind w:firstLineChars="50" w:firstLine="120"/>
        <w:jc w:val="left"/>
        <w:rPr>
          <w:rFonts w:ascii="微软雅黑" w:eastAsia="微软雅黑" w:hAnsi="微软雅黑" w:cs="宋体" w:hint="eastAsia"/>
          <w:color w:val="000000"/>
          <w:kern w:val="0"/>
          <w:sz w:val="24"/>
          <w:szCs w:val="24"/>
        </w:rPr>
      </w:pPr>
      <w:r w:rsidRPr="00F508AF">
        <w:rPr>
          <w:rFonts w:ascii="微软雅黑" w:eastAsia="微软雅黑" w:hAnsi="微软雅黑" w:cs="宋体" w:hint="eastAsia"/>
          <w:color w:val="000000"/>
          <w:kern w:val="0"/>
          <w:sz w:val="24"/>
          <w:szCs w:val="24"/>
        </w:rPr>
        <w:t>    电子邮箱：adminnh@126.com</w:t>
      </w:r>
    </w:p>
    <w:p w:rsidR="00B51F44" w:rsidRPr="003E55DE" w:rsidRDefault="003E55DE" w:rsidP="00B51F44">
      <w:pPr>
        <w:pStyle w:val="a5"/>
        <w:spacing w:before="0" w:beforeAutospacing="0" w:after="0" w:afterAutospacing="0" w:line="400" w:lineRule="atLeast"/>
        <w:ind w:firstLine="480"/>
        <w:rPr>
          <w:rFonts w:ascii="微软雅黑" w:eastAsia="微软雅黑" w:hAnsi="微软雅黑"/>
          <w:color w:val="000000"/>
        </w:rPr>
      </w:pPr>
      <w:r>
        <w:rPr>
          <w:rFonts w:ascii="微软雅黑" w:eastAsia="微软雅黑" w:hAnsi="微软雅黑" w:hint="eastAsia"/>
          <w:color w:val="000000"/>
        </w:rPr>
        <w:t>五</w:t>
      </w:r>
      <w:r w:rsidR="00B51F44" w:rsidRPr="003E55DE">
        <w:rPr>
          <w:rFonts w:ascii="微软雅黑" w:eastAsia="微软雅黑" w:hAnsi="微软雅黑" w:hint="eastAsia"/>
          <w:color w:val="000000"/>
        </w:rPr>
        <w:t>、拟录取名单确定前放弃资格申请</w:t>
      </w:r>
    </w:p>
    <w:p w:rsidR="00B51F44" w:rsidRPr="003E55DE" w:rsidRDefault="00B51F44" w:rsidP="00B51F44">
      <w:pPr>
        <w:pStyle w:val="a5"/>
        <w:spacing w:before="0" w:beforeAutospacing="0" w:after="0" w:afterAutospacing="0" w:line="400" w:lineRule="atLeast"/>
        <w:ind w:firstLine="480"/>
        <w:rPr>
          <w:rFonts w:ascii="微软雅黑" w:eastAsia="微软雅黑" w:hAnsi="微软雅黑" w:hint="eastAsia"/>
          <w:color w:val="000000"/>
        </w:rPr>
      </w:pPr>
      <w:r>
        <w:rPr>
          <w:rFonts w:ascii="微软雅黑" w:eastAsia="微软雅黑" w:hAnsi="微软雅黑" w:hint="eastAsia"/>
          <w:color w:val="000000"/>
        </w:rPr>
        <w:t>在公布</w:t>
      </w:r>
      <w:r w:rsidR="00F508AF">
        <w:rPr>
          <w:rFonts w:ascii="微软雅黑" w:eastAsia="微软雅黑" w:hAnsi="微软雅黑" w:hint="eastAsia"/>
          <w:color w:val="000000"/>
        </w:rPr>
        <w:t>测试公示</w:t>
      </w:r>
      <w:r>
        <w:rPr>
          <w:rFonts w:ascii="微软雅黑" w:eastAsia="微软雅黑" w:hAnsi="微软雅黑" w:hint="eastAsia"/>
          <w:color w:val="000000"/>
        </w:rPr>
        <w:t>期间，如申请放弃进入拟录取资格的考生，须在5月23日中午12点前</w:t>
      </w:r>
      <w:r w:rsidR="00F508AF">
        <w:rPr>
          <w:rFonts w:ascii="微软雅黑" w:eastAsia="微软雅黑" w:hAnsi="微软雅黑" w:hint="eastAsia"/>
          <w:color w:val="000000"/>
        </w:rPr>
        <w:t>向我校</w:t>
      </w:r>
      <w:r>
        <w:rPr>
          <w:rFonts w:ascii="微软雅黑" w:eastAsia="微软雅黑" w:hAnsi="微软雅黑" w:hint="eastAsia"/>
          <w:color w:val="000000"/>
        </w:rPr>
        <w:t>招生办</w:t>
      </w:r>
      <w:r w:rsidR="00F508AF">
        <w:rPr>
          <w:rFonts w:ascii="微软雅黑" w:eastAsia="微软雅黑" w:hAnsi="微软雅黑" w:hint="eastAsia"/>
          <w:color w:val="000000"/>
        </w:rPr>
        <w:t>申请</w:t>
      </w:r>
      <w:r>
        <w:rPr>
          <w:rFonts w:ascii="微软雅黑" w:eastAsia="微软雅黑" w:hAnsi="微软雅黑" w:hint="eastAsia"/>
          <w:color w:val="000000"/>
        </w:rPr>
        <w:t>，经我校电话核实后才可取消拟录取资格，逾期视为申请无效。</w:t>
      </w:r>
    </w:p>
    <w:p w:rsidR="00B51F44" w:rsidRPr="003E55DE" w:rsidRDefault="00B51F44" w:rsidP="00B51F44">
      <w:pPr>
        <w:pStyle w:val="a5"/>
        <w:spacing w:before="0" w:beforeAutospacing="0" w:after="0" w:afterAutospacing="0" w:line="400" w:lineRule="atLeast"/>
        <w:ind w:firstLine="480"/>
        <w:rPr>
          <w:rFonts w:ascii="微软雅黑" w:eastAsia="微软雅黑" w:hAnsi="微软雅黑" w:hint="eastAsia"/>
          <w:color w:val="000000"/>
        </w:rPr>
      </w:pPr>
      <w:r>
        <w:rPr>
          <w:rFonts w:ascii="微软雅黑" w:eastAsia="微软雅黑" w:hAnsi="微软雅黑" w:hint="eastAsia"/>
          <w:color w:val="000000"/>
        </w:rPr>
        <w:t>地址：广州市</w:t>
      </w:r>
      <w:r w:rsidR="00F508AF">
        <w:rPr>
          <w:rFonts w:ascii="微软雅黑" w:eastAsia="微软雅黑" w:hAnsi="微软雅黑" w:hint="eastAsia"/>
          <w:color w:val="000000"/>
        </w:rPr>
        <w:t>天河区沙太南路113号广东南华工商职业学院招生办</w:t>
      </w:r>
      <w:r>
        <w:rPr>
          <w:rFonts w:ascii="微软雅黑" w:eastAsia="微软雅黑" w:hAnsi="微软雅黑" w:hint="eastAsia"/>
          <w:color w:val="000000"/>
        </w:rPr>
        <w:t>，联系电话：020-3</w:t>
      </w:r>
      <w:r w:rsidR="00F508AF">
        <w:rPr>
          <w:rFonts w:ascii="微软雅黑" w:eastAsia="微软雅黑" w:hAnsi="微软雅黑" w:hint="eastAsia"/>
          <w:color w:val="000000"/>
        </w:rPr>
        <w:t>8251888</w:t>
      </w:r>
    </w:p>
    <w:p w:rsidR="00B51F44" w:rsidRPr="003E55DE" w:rsidRDefault="00B51F44" w:rsidP="003E55DE">
      <w:pPr>
        <w:pStyle w:val="a5"/>
        <w:spacing w:before="0" w:beforeAutospacing="0" w:after="0" w:afterAutospacing="0"/>
        <w:ind w:firstLine="360"/>
        <w:rPr>
          <w:rFonts w:ascii="微软雅黑" w:eastAsia="微软雅黑" w:hAnsi="微软雅黑" w:hint="eastAsia"/>
          <w:color w:val="000000"/>
        </w:rPr>
      </w:pPr>
      <w:r w:rsidRPr="003E55DE">
        <w:rPr>
          <w:rFonts w:ascii="微软雅黑" w:eastAsia="微软雅黑" w:hAnsi="微软雅黑" w:hint="eastAsia"/>
          <w:color w:val="000000"/>
        </w:rPr>
        <w:t> </w:t>
      </w:r>
    </w:p>
    <w:p w:rsidR="00B51F44" w:rsidRDefault="003E55DE" w:rsidP="00513087">
      <w:pPr>
        <w:pStyle w:val="a5"/>
        <w:spacing w:before="0" w:beforeAutospacing="0" w:after="0" w:afterAutospacing="0" w:line="400" w:lineRule="atLeast"/>
        <w:ind w:right="480" w:firstLine="480"/>
        <w:jc w:val="center"/>
        <w:rPr>
          <w:rFonts w:ascii="微软雅黑" w:eastAsia="微软雅黑" w:hAnsi="微软雅黑" w:hint="eastAsia"/>
          <w:color w:val="000000"/>
        </w:rPr>
      </w:pPr>
      <w:r>
        <w:rPr>
          <w:rFonts w:ascii="微软雅黑" w:eastAsia="微软雅黑" w:hAnsi="微软雅黑" w:hint="eastAsia"/>
          <w:color w:val="000000"/>
        </w:rPr>
        <w:t xml:space="preserve">                                         </w:t>
      </w:r>
    </w:p>
    <w:p w:rsidR="00513087" w:rsidRDefault="00513087" w:rsidP="00513087">
      <w:pPr>
        <w:pStyle w:val="a5"/>
        <w:spacing w:before="0" w:beforeAutospacing="0" w:after="0" w:afterAutospacing="0" w:line="400" w:lineRule="atLeast"/>
        <w:ind w:right="480" w:firstLine="480"/>
        <w:jc w:val="right"/>
        <w:rPr>
          <w:rFonts w:ascii="微软雅黑" w:eastAsia="微软雅黑" w:hAnsi="微软雅黑" w:hint="eastAsia"/>
          <w:color w:val="000000"/>
        </w:rPr>
      </w:pPr>
    </w:p>
    <w:p w:rsidR="00513087" w:rsidRDefault="00513087" w:rsidP="00513087">
      <w:pPr>
        <w:pStyle w:val="a5"/>
        <w:spacing w:before="0" w:beforeAutospacing="0" w:after="0" w:afterAutospacing="0" w:line="400" w:lineRule="atLeast"/>
        <w:ind w:right="480" w:firstLine="480"/>
        <w:jc w:val="right"/>
        <w:rPr>
          <w:rFonts w:ascii="微软雅黑" w:eastAsia="微软雅黑" w:hAnsi="微软雅黑" w:hint="eastAsia"/>
          <w:color w:val="000000"/>
        </w:rPr>
      </w:pPr>
    </w:p>
    <w:p w:rsidR="00513087" w:rsidRDefault="00513087" w:rsidP="00513087">
      <w:pPr>
        <w:pStyle w:val="a5"/>
        <w:spacing w:before="0" w:beforeAutospacing="0" w:after="0" w:afterAutospacing="0" w:line="400" w:lineRule="atLeast"/>
        <w:ind w:right="480" w:firstLine="480"/>
        <w:jc w:val="center"/>
        <w:rPr>
          <w:rFonts w:ascii="微软雅黑" w:eastAsia="微软雅黑" w:hAnsi="微软雅黑" w:hint="eastAsia"/>
          <w:color w:val="000000"/>
        </w:rPr>
      </w:pPr>
      <w:r w:rsidRPr="00513087">
        <w:rPr>
          <w:rFonts w:ascii="微软雅黑" w:eastAsia="微软雅黑" w:hAnsi="微软雅黑" w:hint="eastAsia"/>
          <w:color w:val="000000"/>
        </w:rPr>
        <w:lastRenderedPageBreak/>
        <w:t>广东南华工商职业学院专业学院自主招生拟录取公示名单</w:t>
      </w:r>
    </w:p>
    <w:tbl>
      <w:tblPr>
        <w:tblW w:w="6680" w:type="dxa"/>
        <w:jc w:val="center"/>
        <w:tblInd w:w="93" w:type="dxa"/>
        <w:tblLook w:val="04A0"/>
      </w:tblPr>
      <w:tblGrid>
        <w:gridCol w:w="1080"/>
        <w:gridCol w:w="1880"/>
        <w:gridCol w:w="1780"/>
        <w:gridCol w:w="1940"/>
      </w:tblGrid>
      <w:tr w:rsidR="00513087" w:rsidRPr="00513087" w:rsidTr="00513087">
        <w:trPr>
          <w:trHeight w:val="63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bCs/>
                <w:kern w:val="0"/>
                <w:sz w:val="28"/>
                <w:szCs w:val="28"/>
              </w:rPr>
            </w:pPr>
            <w:r w:rsidRPr="00513087">
              <w:rPr>
                <w:rFonts w:ascii="宋体" w:eastAsia="宋体" w:hAnsi="宋体" w:cs="宋体" w:hint="eastAsia"/>
                <w:b/>
                <w:bCs/>
                <w:kern w:val="0"/>
                <w:sz w:val="28"/>
                <w:szCs w:val="28"/>
              </w:rPr>
              <w:t>序号</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bCs/>
                <w:kern w:val="0"/>
                <w:sz w:val="28"/>
                <w:szCs w:val="28"/>
              </w:rPr>
            </w:pPr>
            <w:r w:rsidRPr="00513087">
              <w:rPr>
                <w:rFonts w:ascii="宋体" w:eastAsia="宋体" w:hAnsi="宋体" w:cs="宋体" w:hint="eastAsia"/>
                <w:b/>
                <w:bCs/>
                <w:kern w:val="0"/>
                <w:sz w:val="28"/>
                <w:szCs w:val="28"/>
              </w:rPr>
              <w:t>准考证号</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bCs/>
                <w:kern w:val="0"/>
                <w:sz w:val="28"/>
                <w:szCs w:val="28"/>
              </w:rPr>
            </w:pPr>
            <w:r w:rsidRPr="00513087">
              <w:rPr>
                <w:rFonts w:ascii="宋体" w:eastAsia="宋体" w:hAnsi="宋体" w:cs="宋体" w:hint="eastAsia"/>
                <w:b/>
                <w:bCs/>
                <w:kern w:val="0"/>
                <w:sz w:val="28"/>
                <w:szCs w:val="28"/>
              </w:rPr>
              <w:t>姓名</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bCs/>
                <w:kern w:val="0"/>
                <w:sz w:val="28"/>
                <w:szCs w:val="28"/>
              </w:rPr>
            </w:pPr>
            <w:r w:rsidRPr="00513087">
              <w:rPr>
                <w:rFonts w:ascii="宋体" w:eastAsia="宋体" w:hAnsi="宋体" w:cs="宋体" w:hint="eastAsia"/>
                <w:b/>
                <w:bCs/>
                <w:kern w:val="0"/>
                <w:sz w:val="28"/>
                <w:szCs w:val="28"/>
              </w:rPr>
              <w:t>拟录取专业</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20501</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钟俊昌</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20502</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曾凌彬</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20503</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陈建程</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20505</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邓嘉鑫</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20507</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侯佳岸</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20508</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黄琳淳</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20509</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柯喜俊</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20510</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李盛裕</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20512</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林锦标</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20513</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林少海</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20514</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刘煜桢</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20515</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刘政东</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20516</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卢虹名</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14</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20517</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罗诗文</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15</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20518</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罗奕</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16</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20519</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彭龙杰</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17</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20520</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叶</w:t>
            </w:r>
            <w:proofErr w:type="gramStart"/>
            <w:r w:rsidRPr="00513087">
              <w:rPr>
                <w:rFonts w:ascii="宋体" w:eastAsia="宋体" w:hAnsi="宋体" w:cs="宋体" w:hint="eastAsia"/>
                <w:b/>
                <w:kern w:val="0"/>
                <w:sz w:val="24"/>
                <w:szCs w:val="24"/>
              </w:rPr>
              <w:t>赤</w:t>
            </w:r>
            <w:proofErr w:type="gramEnd"/>
            <w:r w:rsidRPr="00513087">
              <w:rPr>
                <w:rFonts w:ascii="宋体" w:eastAsia="宋体" w:hAnsi="宋体" w:cs="宋体" w:hint="eastAsia"/>
                <w:b/>
                <w:kern w:val="0"/>
                <w:sz w:val="24"/>
                <w:szCs w:val="24"/>
              </w:rPr>
              <w:t>豪</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18</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20521</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朱锦超</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19</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20522</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朱进星</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20</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20523</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李光涛</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21</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20524</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赖文</w:t>
            </w:r>
            <w:proofErr w:type="gramStart"/>
            <w:r w:rsidRPr="00513087">
              <w:rPr>
                <w:rFonts w:ascii="宋体" w:eastAsia="宋体" w:hAnsi="宋体" w:cs="宋体" w:hint="eastAsia"/>
                <w:b/>
                <w:kern w:val="0"/>
                <w:sz w:val="24"/>
                <w:szCs w:val="24"/>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22</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20525</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赖政锦</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23</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20526</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林泽潜</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24</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20528</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陈德涛</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25</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20529</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陈嘉盛</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26</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20530</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陈少凯</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27</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20531</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冯晖皓</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28</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20532</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何俊森</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29</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20533</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胡斯琛</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30</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20534</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黄文豪</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31</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20535</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黄智</w:t>
            </w:r>
            <w:proofErr w:type="gramStart"/>
            <w:r w:rsidRPr="00513087">
              <w:rPr>
                <w:rFonts w:ascii="宋体" w:eastAsia="宋体" w:hAnsi="宋体" w:cs="宋体" w:hint="eastAsia"/>
                <w:b/>
                <w:kern w:val="0"/>
                <w:sz w:val="24"/>
                <w:szCs w:val="24"/>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32</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20536</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李佳润</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33</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20537</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林崇展</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34</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20538</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林松龙</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35</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20539</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林壮宇</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36</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20540</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凌国铨</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37</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20541</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罗土养</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38</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20542</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罗振基</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39</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20543</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彭子</w:t>
            </w:r>
            <w:proofErr w:type="gramStart"/>
            <w:r w:rsidRPr="00513087">
              <w:rPr>
                <w:rFonts w:ascii="宋体" w:eastAsia="宋体" w:hAnsi="宋体" w:cs="宋体" w:hint="eastAsia"/>
                <w:b/>
                <w:kern w:val="0"/>
                <w:sz w:val="24"/>
                <w:szCs w:val="24"/>
              </w:rPr>
              <w:t>沣</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lastRenderedPageBreak/>
              <w:t>40</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20545</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汪鸿辉</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41</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20546</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王文</w:t>
            </w:r>
            <w:proofErr w:type="gramStart"/>
            <w:r w:rsidRPr="00513087">
              <w:rPr>
                <w:rFonts w:ascii="宋体" w:eastAsia="宋体" w:hAnsi="宋体" w:cs="宋体" w:hint="eastAsia"/>
                <w:b/>
                <w:kern w:val="0"/>
                <w:sz w:val="24"/>
                <w:szCs w:val="24"/>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42</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20547</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袁存誉</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43</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20548</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张振伟</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44</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20549</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张智谦</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45</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20550</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郑清</w:t>
            </w:r>
            <w:proofErr w:type="gramStart"/>
            <w:r w:rsidRPr="00513087">
              <w:rPr>
                <w:rFonts w:ascii="宋体" w:eastAsia="宋体" w:hAnsi="宋体" w:cs="宋体" w:hint="eastAsia"/>
                <w:b/>
                <w:kern w:val="0"/>
                <w:sz w:val="24"/>
                <w:szCs w:val="24"/>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46</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20551</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周一帆</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47</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20552</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周乐桦</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48</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20553</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周泽斌</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49</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20554</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朱泽强</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50</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20555</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proofErr w:type="gramStart"/>
            <w:r w:rsidRPr="00513087">
              <w:rPr>
                <w:rFonts w:ascii="宋体" w:eastAsia="宋体" w:hAnsi="宋体" w:cs="宋体" w:hint="eastAsia"/>
                <w:b/>
                <w:kern w:val="0"/>
                <w:sz w:val="24"/>
                <w:szCs w:val="24"/>
              </w:rPr>
              <w:t>卓森龙</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51</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20556</w:t>
            </w:r>
          </w:p>
        </w:tc>
        <w:tc>
          <w:tcPr>
            <w:tcW w:w="1780" w:type="dxa"/>
            <w:tcBorders>
              <w:top w:val="nil"/>
              <w:left w:val="nil"/>
              <w:bottom w:val="single" w:sz="4" w:space="0" w:color="auto"/>
              <w:right w:val="single" w:sz="4" w:space="0" w:color="auto"/>
            </w:tcBorders>
            <w:shd w:val="clear" w:color="auto" w:fill="auto"/>
            <w:vAlign w:val="center"/>
            <w:hideMark/>
          </w:tcPr>
          <w:p w:rsidR="00513087" w:rsidRPr="00513087" w:rsidRDefault="00513087" w:rsidP="00513087">
            <w:pPr>
              <w:widowControl/>
              <w:jc w:val="center"/>
              <w:rPr>
                <w:rFonts w:ascii="宋体" w:eastAsia="宋体" w:hAnsi="宋体" w:cs="宋体"/>
                <w:b/>
                <w:kern w:val="0"/>
                <w:sz w:val="24"/>
                <w:szCs w:val="24"/>
              </w:rPr>
            </w:pPr>
            <w:r w:rsidRPr="00513087">
              <w:rPr>
                <w:rFonts w:ascii="宋体" w:eastAsia="宋体" w:hAnsi="宋体" w:cs="宋体" w:hint="eastAsia"/>
                <w:b/>
                <w:kern w:val="0"/>
                <w:sz w:val="24"/>
                <w:szCs w:val="24"/>
              </w:rPr>
              <w:t>陈柳溪</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52</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20557</w:t>
            </w:r>
          </w:p>
        </w:tc>
        <w:tc>
          <w:tcPr>
            <w:tcW w:w="17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proofErr w:type="gramStart"/>
            <w:r w:rsidRPr="00513087">
              <w:rPr>
                <w:rFonts w:ascii="宋体" w:eastAsia="宋体" w:hAnsi="宋体" w:cs="宋体" w:hint="eastAsia"/>
                <w:b/>
                <w:color w:val="000000"/>
                <w:kern w:val="0"/>
                <w:sz w:val="24"/>
                <w:szCs w:val="24"/>
              </w:rPr>
              <w:t>陈泳涛</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30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53</w:t>
            </w:r>
          </w:p>
        </w:tc>
        <w:tc>
          <w:tcPr>
            <w:tcW w:w="18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Arial" w:eastAsia="宋体" w:hAnsi="Arial" w:cs="Arial"/>
                <w:b/>
                <w:kern w:val="0"/>
                <w:sz w:val="24"/>
                <w:szCs w:val="24"/>
              </w:rPr>
            </w:pPr>
            <w:r w:rsidRPr="00513087">
              <w:rPr>
                <w:rFonts w:ascii="Arial" w:eastAsia="宋体" w:hAnsi="Arial" w:cs="Arial"/>
                <w:b/>
                <w:kern w:val="0"/>
                <w:sz w:val="24"/>
                <w:szCs w:val="24"/>
              </w:rPr>
              <w:t>20558</w:t>
            </w:r>
          </w:p>
        </w:tc>
        <w:tc>
          <w:tcPr>
            <w:tcW w:w="1780" w:type="dxa"/>
            <w:tcBorders>
              <w:top w:val="nil"/>
              <w:left w:val="nil"/>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陈欣</w:t>
            </w:r>
            <w:proofErr w:type="gramStart"/>
            <w:r w:rsidRPr="00513087">
              <w:rPr>
                <w:rFonts w:ascii="宋体" w:eastAsia="宋体" w:hAnsi="宋体" w:cs="宋体" w:hint="eastAsia"/>
                <w:b/>
                <w:color w:val="000000"/>
                <w:kern w:val="0"/>
                <w:sz w:val="24"/>
                <w:szCs w:val="24"/>
              </w:rPr>
              <w:t>铤</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软件技术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李卓烨</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梁海德</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林冰华</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林晓华</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刘浚斌</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59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唐悦招</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汪志</w:t>
            </w:r>
            <w:proofErr w:type="gramStart"/>
            <w:r w:rsidRPr="00513087">
              <w:rPr>
                <w:rFonts w:ascii="宋体" w:eastAsia="宋体" w:hAnsi="宋体" w:cs="宋体" w:hint="eastAsia"/>
                <w:b/>
                <w:color w:val="000000"/>
                <w:kern w:val="0"/>
                <w:sz w:val="22"/>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王龙辉</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21009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韦伯华</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文</w:t>
            </w:r>
            <w:proofErr w:type="gramStart"/>
            <w:r w:rsidRPr="00513087">
              <w:rPr>
                <w:rFonts w:ascii="宋体" w:eastAsia="宋体" w:hAnsi="宋体" w:cs="宋体" w:hint="eastAsia"/>
                <w:b/>
                <w:color w:val="000000"/>
                <w:kern w:val="0"/>
                <w:sz w:val="22"/>
              </w:rPr>
              <w:t>梓</w:t>
            </w:r>
            <w:proofErr w:type="gramEnd"/>
            <w:r w:rsidRPr="00513087">
              <w:rPr>
                <w:rFonts w:ascii="宋体" w:eastAsia="宋体" w:hAnsi="宋体" w:cs="宋体" w:hint="eastAsia"/>
                <w:b/>
                <w:color w:val="000000"/>
                <w:kern w:val="0"/>
                <w:sz w:val="22"/>
              </w:rPr>
              <w:t>欣</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叶绍轩</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张广萍</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张红钰</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郑锦阳</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郑凯夫</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69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张应龙</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张志芹</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21019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庄旭钒</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谢建玲</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方广伟</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张耿鑫</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张国庆</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李家欢</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林妙纯</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钟子仪</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79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林沛豪</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21029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李嘉鹏</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戴杰腾</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杨柳莹</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lastRenderedPageBreak/>
              <w:t>83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叶董华</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詹仁爱</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张富耀</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覃瑜</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张涛</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赵锐学</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89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21039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郑泽聪</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周松</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周泽霖</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蔡雯冰</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曾庆麟</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陈海钦</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陈杰</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陈明余</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陈泽霖</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邓媛仁</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99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21049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方晓珊</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黄凤旋</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黄家</w:t>
            </w:r>
            <w:proofErr w:type="gramStart"/>
            <w:r w:rsidRPr="00513087">
              <w:rPr>
                <w:rFonts w:ascii="宋体" w:eastAsia="宋体" w:hAnsi="宋体" w:cs="宋体" w:hint="eastAsia"/>
                <w:b/>
                <w:color w:val="000000"/>
                <w:kern w:val="0"/>
                <w:sz w:val="22"/>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黄丽莉</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江伟鸿</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江泽欣</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柯钇</w:t>
            </w:r>
            <w:proofErr w:type="gramEnd"/>
            <w:r w:rsidRPr="00513087">
              <w:rPr>
                <w:rFonts w:ascii="宋体" w:eastAsia="宋体" w:hAnsi="宋体" w:cs="宋体" w:hint="eastAsia"/>
                <w:b/>
                <w:color w:val="000000"/>
                <w:kern w:val="0"/>
                <w:sz w:val="22"/>
              </w:rPr>
              <w:t>全</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邝靖熙</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劳</w:t>
            </w:r>
            <w:proofErr w:type="gramEnd"/>
            <w:r w:rsidRPr="00513087">
              <w:rPr>
                <w:rFonts w:ascii="宋体" w:eastAsia="宋体" w:hAnsi="宋体" w:cs="宋体" w:hint="eastAsia"/>
                <w:b/>
                <w:color w:val="000000"/>
                <w:kern w:val="0"/>
                <w:sz w:val="22"/>
              </w:rPr>
              <w:t>同业</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21058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黎家源</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109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李育承</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李镇艺</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曹欢</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陈浩嵘</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陈林</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陈梓宁</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方荣坤</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方奕浩</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21069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房</w:t>
            </w:r>
            <w:proofErr w:type="gramStart"/>
            <w:r w:rsidRPr="00513087">
              <w:rPr>
                <w:rFonts w:ascii="宋体" w:eastAsia="宋体" w:hAnsi="宋体" w:cs="宋体" w:hint="eastAsia"/>
                <w:b/>
                <w:color w:val="000000"/>
                <w:kern w:val="0"/>
                <w:sz w:val="22"/>
              </w:rPr>
              <w:t>坚</w:t>
            </w:r>
            <w:proofErr w:type="gramEnd"/>
            <w:r w:rsidRPr="00513087">
              <w:rPr>
                <w:rFonts w:ascii="宋体" w:eastAsia="宋体" w:hAnsi="宋体" w:cs="宋体" w:hint="eastAsia"/>
                <w:b/>
                <w:color w:val="000000"/>
                <w:kern w:val="0"/>
                <w:sz w:val="22"/>
              </w:rPr>
              <w:t>永</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封委爵</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119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黄桂锋</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黄骏鹏</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21073</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黄妹竹</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黄银兰</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黄正豪</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江东钦</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邝智栓</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lastRenderedPageBreak/>
              <w:t>126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蓝爱婷</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21079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李舒虹</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李旭升</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129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李粤</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130</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李镇栋</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131</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21084</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梁敏华</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132</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21085</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林灿悦</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133</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21086</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proofErr w:type="gramStart"/>
            <w:r w:rsidRPr="00513087">
              <w:rPr>
                <w:rFonts w:ascii="宋体" w:eastAsia="宋体" w:hAnsi="宋体" w:cs="宋体" w:hint="eastAsia"/>
                <w:b/>
                <w:color w:val="000000"/>
                <w:kern w:val="0"/>
                <w:sz w:val="22"/>
              </w:rPr>
              <w:t>林纪都</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134</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21087</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林耀文</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135</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21088</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林梓楠</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136</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21089</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刘晨曦</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137</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21090</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刘增</w:t>
            </w:r>
            <w:proofErr w:type="gramStart"/>
            <w:r w:rsidRPr="00513087">
              <w:rPr>
                <w:rFonts w:ascii="宋体" w:eastAsia="宋体" w:hAnsi="宋体" w:cs="宋体" w:hint="eastAsia"/>
                <w:b/>
                <w:color w:val="000000"/>
                <w:kern w:val="0"/>
                <w:sz w:val="22"/>
              </w:rPr>
              <w:t>浩</w:t>
            </w:r>
            <w:proofErr w:type="gramEnd"/>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138</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21091</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罗阳柯</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r w:rsidR="00513087" w:rsidRPr="00513087" w:rsidTr="00513087">
        <w:trPr>
          <w:trHeight w:val="285"/>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513087" w:rsidRPr="00513087" w:rsidRDefault="00513087" w:rsidP="00513087">
            <w:pPr>
              <w:widowControl/>
              <w:jc w:val="center"/>
              <w:rPr>
                <w:rFonts w:ascii="宋体" w:eastAsia="宋体" w:hAnsi="宋体" w:cs="宋体"/>
                <w:b/>
                <w:color w:val="000000"/>
                <w:kern w:val="0"/>
                <w:sz w:val="24"/>
                <w:szCs w:val="24"/>
              </w:rPr>
            </w:pPr>
            <w:r w:rsidRPr="00513087">
              <w:rPr>
                <w:rFonts w:ascii="宋体" w:eastAsia="宋体" w:hAnsi="宋体" w:cs="宋体" w:hint="eastAsia"/>
                <w:b/>
                <w:color w:val="000000"/>
                <w:kern w:val="0"/>
                <w:sz w:val="24"/>
                <w:szCs w:val="24"/>
              </w:rPr>
              <w:t>139</w:t>
            </w:r>
          </w:p>
        </w:tc>
        <w:tc>
          <w:tcPr>
            <w:tcW w:w="18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21092</w:t>
            </w:r>
          </w:p>
        </w:tc>
        <w:tc>
          <w:tcPr>
            <w:tcW w:w="178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center"/>
              <w:rPr>
                <w:rFonts w:ascii="宋体" w:eastAsia="宋体" w:hAnsi="宋体" w:cs="宋体"/>
                <w:b/>
                <w:color w:val="000000"/>
                <w:kern w:val="0"/>
                <w:sz w:val="22"/>
              </w:rPr>
            </w:pPr>
            <w:r w:rsidRPr="00513087">
              <w:rPr>
                <w:rFonts w:ascii="宋体" w:eastAsia="宋体" w:hAnsi="宋体" w:cs="宋体" w:hint="eastAsia"/>
                <w:b/>
                <w:color w:val="000000"/>
                <w:kern w:val="0"/>
                <w:sz w:val="22"/>
              </w:rPr>
              <w:t>钱亮琛</w:t>
            </w:r>
          </w:p>
        </w:tc>
        <w:tc>
          <w:tcPr>
            <w:tcW w:w="1940" w:type="dxa"/>
            <w:tcBorders>
              <w:top w:val="nil"/>
              <w:left w:val="nil"/>
              <w:bottom w:val="single" w:sz="4" w:space="0" w:color="auto"/>
              <w:right w:val="single" w:sz="4" w:space="0" w:color="auto"/>
            </w:tcBorders>
            <w:shd w:val="clear" w:color="auto" w:fill="auto"/>
            <w:noWrap/>
            <w:vAlign w:val="bottom"/>
            <w:hideMark/>
          </w:tcPr>
          <w:p w:rsidR="00513087" w:rsidRPr="00513087" w:rsidRDefault="00513087" w:rsidP="00513087">
            <w:pPr>
              <w:widowControl/>
              <w:jc w:val="left"/>
              <w:rPr>
                <w:rFonts w:ascii="宋体" w:eastAsia="宋体" w:hAnsi="宋体" w:cs="宋体"/>
                <w:b/>
                <w:color w:val="000000"/>
                <w:kern w:val="0"/>
                <w:sz w:val="22"/>
              </w:rPr>
            </w:pPr>
            <w:r w:rsidRPr="00513087">
              <w:rPr>
                <w:rFonts w:ascii="宋体" w:eastAsia="宋体" w:hAnsi="宋体" w:cs="宋体" w:hint="eastAsia"/>
                <w:b/>
                <w:color w:val="000000"/>
                <w:kern w:val="0"/>
                <w:sz w:val="22"/>
              </w:rPr>
              <w:t>数字媒体技术</w:t>
            </w:r>
          </w:p>
        </w:tc>
      </w:tr>
    </w:tbl>
    <w:p w:rsidR="00513087" w:rsidRDefault="00513087" w:rsidP="00513087">
      <w:pPr>
        <w:pStyle w:val="a5"/>
        <w:spacing w:before="0" w:beforeAutospacing="0" w:after="0" w:afterAutospacing="0" w:line="400" w:lineRule="atLeast"/>
        <w:ind w:right="480" w:firstLine="480"/>
        <w:jc w:val="right"/>
        <w:rPr>
          <w:rFonts w:ascii="微软雅黑" w:eastAsia="微软雅黑" w:hAnsi="微软雅黑" w:hint="eastAsia"/>
          <w:color w:val="000000"/>
        </w:rPr>
      </w:pPr>
    </w:p>
    <w:p w:rsidR="00513087" w:rsidRDefault="00513087" w:rsidP="00513087">
      <w:pPr>
        <w:pStyle w:val="a5"/>
        <w:spacing w:before="0" w:beforeAutospacing="0" w:after="0" w:afterAutospacing="0" w:line="400" w:lineRule="atLeast"/>
        <w:ind w:right="480" w:firstLine="480"/>
        <w:jc w:val="right"/>
        <w:rPr>
          <w:rFonts w:ascii="微软雅黑" w:eastAsia="微软雅黑" w:hAnsi="微软雅黑" w:hint="eastAsia"/>
          <w:color w:val="000000"/>
        </w:rPr>
      </w:pPr>
    </w:p>
    <w:p w:rsidR="00513087" w:rsidRDefault="00513087" w:rsidP="00513087">
      <w:pPr>
        <w:pStyle w:val="a5"/>
        <w:spacing w:before="0" w:beforeAutospacing="0" w:after="0" w:afterAutospacing="0" w:line="400" w:lineRule="atLeast"/>
        <w:ind w:right="480" w:firstLine="480"/>
        <w:jc w:val="right"/>
        <w:rPr>
          <w:rFonts w:ascii="微软雅黑" w:eastAsia="微软雅黑" w:hAnsi="微软雅黑" w:hint="eastAsia"/>
          <w:color w:val="000000"/>
        </w:rPr>
      </w:pPr>
    </w:p>
    <w:p w:rsidR="00513087" w:rsidRPr="003E55DE" w:rsidRDefault="00513087" w:rsidP="00513087">
      <w:pPr>
        <w:pStyle w:val="a5"/>
        <w:spacing w:before="0" w:beforeAutospacing="0" w:after="0" w:afterAutospacing="0" w:line="400" w:lineRule="atLeast"/>
        <w:ind w:right="480" w:firstLine="480"/>
        <w:jc w:val="right"/>
        <w:rPr>
          <w:rFonts w:ascii="微软雅黑" w:eastAsia="微软雅黑" w:hAnsi="微软雅黑" w:hint="eastAsia"/>
          <w:color w:val="000000"/>
        </w:rPr>
      </w:pPr>
      <w:r>
        <w:rPr>
          <w:rFonts w:ascii="微软雅黑" w:eastAsia="微软雅黑" w:hAnsi="微软雅黑" w:hint="eastAsia"/>
          <w:color w:val="000000"/>
        </w:rPr>
        <w:t>2019年5月20日</w:t>
      </w:r>
    </w:p>
    <w:p w:rsidR="00513087" w:rsidRDefault="00513087" w:rsidP="00513087">
      <w:pPr>
        <w:pStyle w:val="a5"/>
        <w:spacing w:before="0" w:beforeAutospacing="0" w:after="0" w:afterAutospacing="0" w:line="400" w:lineRule="atLeast"/>
        <w:ind w:firstLine="480"/>
        <w:jc w:val="right"/>
        <w:rPr>
          <w:rFonts w:ascii="微软雅黑" w:eastAsia="微软雅黑" w:hAnsi="微软雅黑" w:hint="eastAsia"/>
          <w:color w:val="000000"/>
        </w:rPr>
      </w:pPr>
      <w:r>
        <w:rPr>
          <w:rFonts w:ascii="微软雅黑" w:eastAsia="微软雅黑" w:hAnsi="微软雅黑" w:hint="eastAsia"/>
          <w:color w:val="000000"/>
        </w:rPr>
        <w:t>广东南华工商职业学院招生办</w:t>
      </w:r>
    </w:p>
    <w:p w:rsidR="00513087" w:rsidRPr="00513087" w:rsidRDefault="00513087" w:rsidP="00513087">
      <w:pPr>
        <w:pStyle w:val="a5"/>
        <w:spacing w:before="0" w:beforeAutospacing="0" w:after="0" w:afterAutospacing="0" w:line="400" w:lineRule="atLeast"/>
        <w:ind w:right="480" w:firstLine="480"/>
        <w:jc w:val="center"/>
        <w:rPr>
          <w:rFonts w:ascii="微软雅黑" w:eastAsia="微软雅黑" w:hAnsi="微软雅黑" w:hint="eastAsia"/>
          <w:color w:val="000000"/>
        </w:rPr>
      </w:pPr>
    </w:p>
    <w:sectPr w:rsidR="00513087" w:rsidRPr="00513087" w:rsidSect="001E13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23" w:rsidRDefault="00D61923" w:rsidP="00C73A83">
      <w:r>
        <w:separator/>
      </w:r>
    </w:p>
  </w:endnote>
  <w:endnote w:type="continuationSeparator" w:id="0">
    <w:p w:rsidR="00D61923" w:rsidRDefault="00D61923" w:rsidP="00C73A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23" w:rsidRDefault="00D61923" w:rsidP="00C73A83">
      <w:r>
        <w:separator/>
      </w:r>
    </w:p>
  </w:footnote>
  <w:footnote w:type="continuationSeparator" w:id="0">
    <w:p w:rsidR="00D61923" w:rsidRDefault="00D61923" w:rsidP="00C73A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3A83"/>
    <w:rsid w:val="001E13F3"/>
    <w:rsid w:val="003E55DE"/>
    <w:rsid w:val="00513087"/>
    <w:rsid w:val="00B51F44"/>
    <w:rsid w:val="00C73A83"/>
    <w:rsid w:val="00D61923"/>
    <w:rsid w:val="00F508AF"/>
    <w:rsid w:val="00FE4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3F3"/>
    <w:pPr>
      <w:widowControl w:val="0"/>
      <w:jc w:val="both"/>
    </w:pPr>
  </w:style>
  <w:style w:type="paragraph" w:styleId="1">
    <w:name w:val="heading 1"/>
    <w:basedOn w:val="a"/>
    <w:link w:val="1Char"/>
    <w:uiPriority w:val="9"/>
    <w:qFormat/>
    <w:rsid w:val="00C73A8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A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A83"/>
    <w:rPr>
      <w:sz w:val="18"/>
      <w:szCs w:val="18"/>
    </w:rPr>
  </w:style>
  <w:style w:type="paragraph" w:styleId="a4">
    <w:name w:val="footer"/>
    <w:basedOn w:val="a"/>
    <w:link w:val="Char0"/>
    <w:uiPriority w:val="99"/>
    <w:semiHidden/>
    <w:unhideWhenUsed/>
    <w:rsid w:val="00C73A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A83"/>
    <w:rPr>
      <w:sz w:val="18"/>
      <w:szCs w:val="18"/>
    </w:rPr>
  </w:style>
  <w:style w:type="character" w:customStyle="1" w:styleId="1Char">
    <w:name w:val="标题 1 Char"/>
    <w:basedOn w:val="a0"/>
    <w:link w:val="1"/>
    <w:uiPriority w:val="9"/>
    <w:rsid w:val="00C73A83"/>
    <w:rPr>
      <w:rFonts w:ascii="宋体" w:eastAsia="宋体" w:hAnsi="宋体" w:cs="宋体"/>
      <w:b/>
      <w:bCs/>
      <w:kern w:val="36"/>
      <w:sz w:val="48"/>
      <w:szCs w:val="48"/>
    </w:rPr>
  </w:style>
  <w:style w:type="paragraph" w:styleId="a5">
    <w:name w:val="Normal (Web)"/>
    <w:basedOn w:val="a"/>
    <w:uiPriority w:val="99"/>
    <w:unhideWhenUsed/>
    <w:rsid w:val="00C73A83"/>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B51F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0639422">
      <w:bodyDiv w:val="1"/>
      <w:marLeft w:val="0"/>
      <w:marRight w:val="0"/>
      <w:marTop w:val="0"/>
      <w:marBottom w:val="0"/>
      <w:divBdr>
        <w:top w:val="none" w:sz="0" w:space="0" w:color="auto"/>
        <w:left w:val="none" w:sz="0" w:space="0" w:color="auto"/>
        <w:bottom w:val="none" w:sz="0" w:space="0" w:color="auto"/>
        <w:right w:val="none" w:sz="0" w:space="0" w:color="auto"/>
      </w:divBdr>
    </w:div>
    <w:div w:id="487475523">
      <w:bodyDiv w:val="1"/>
      <w:marLeft w:val="0"/>
      <w:marRight w:val="0"/>
      <w:marTop w:val="0"/>
      <w:marBottom w:val="0"/>
      <w:divBdr>
        <w:top w:val="none" w:sz="0" w:space="0" w:color="auto"/>
        <w:left w:val="none" w:sz="0" w:space="0" w:color="auto"/>
        <w:bottom w:val="none" w:sz="0" w:space="0" w:color="auto"/>
        <w:right w:val="none" w:sz="0" w:space="0" w:color="auto"/>
      </w:divBdr>
    </w:div>
    <w:div w:id="771902207">
      <w:bodyDiv w:val="1"/>
      <w:marLeft w:val="0"/>
      <w:marRight w:val="0"/>
      <w:marTop w:val="0"/>
      <w:marBottom w:val="0"/>
      <w:divBdr>
        <w:top w:val="none" w:sz="0" w:space="0" w:color="auto"/>
        <w:left w:val="none" w:sz="0" w:space="0" w:color="auto"/>
        <w:bottom w:val="none" w:sz="0" w:space="0" w:color="auto"/>
        <w:right w:val="none" w:sz="0" w:space="0" w:color="auto"/>
      </w:divBdr>
    </w:div>
    <w:div w:id="1515800837">
      <w:bodyDiv w:val="1"/>
      <w:marLeft w:val="0"/>
      <w:marRight w:val="0"/>
      <w:marTop w:val="0"/>
      <w:marBottom w:val="0"/>
      <w:divBdr>
        <w:top w:val="none" w:sz="0" w:space="0" w:color="auto"/>
        <w:left w:val="none" w:sz="0" w:space="0" w:color="auto"/>
        <w:bottom w:val="none" w:sz="0" w:space="0" w:color="auto"/>
        <w:right w:val="none" w:sz="0" w:space="0" w:color="auto"/>
      </w:divBdr>
    </w:div>
    <w:div w:id="1613780759">
      <w:bodyDiv w:val="1"/>
      <w:marLeft w:val="0"/>
      <w:marRight w:val="0"/>
      <w:marTop w:val="0"/>
      <w:marBottom w:val="0"/>
      <w:divBdr>
        <w:top w:val="none" w:sz="0" w:space="0" w:color="auto"/>
        <w:left w:val="none" w:sz="0" w:space="0" w:color="auto"/>
        <w:bottom w:val="none" w:sz="0" w:space="0" w:color="auto"/>
        <w:right w:val="none" w:sz="0" w:space="0" w:color="auto"/>
      </w:divBdr>
    </w:div>
    <w:div w:id="1949117141">
      <w:bodyDiv w:val="1"/>
      <w:marLeft w:val="0"/>
      <w:marRight w:val="0"/>
      <w:marTop w:val="0"/>
      <w:marBottom w:val="0"/>
      <w:divBdr>
        <w:top w:val="none" w:sz="0" w:space="0" w:color="auto"/>
        <w:left w:val="none" w:sz="0" w:space="0" w:color="auto"/>
        <w:bottom w:val="none" w:sz="0" w:space="0" w:color="auto"/>
        <w:right w:val="none" w:sz="0" w:space="0" w:color="auto"/>
      </w:divBdr>
      <w:divsChild>
        <w:div w:id="497157070">
          <w:marLeft w:val="0"/>
          <w:marRight w:val="0"/>
          <w:marTop w:val="0"/>
          <w:marBottom w:val="0"/>
          <w:divBdr>
            <w:top w:val="none" w:sz="0" w:space="0" w:color="auto"/>
            <w:left w:val="none" w:sz="0" w:space="0" w:color="auto"/>
            <w:bottom w:val="none" w:sz="0" w:space="0" w:color="auto"/>
            <w:right w:val="none" w:sz="0" w:space="0" w:color="auto"/>
          </w:divBdr>
          <w:divsChild>
            <w:div w:id="1688364750">
              <w:marLeft w:val="0"/>
              <w:marRight w:val="0"/>
              <w:marTop w:val="0"/>
              <w:marBottom w:val="0"/>
              <w:divBdr>
                <w:top w:val="none" w:sz="0" w:space="0" w:color="auto"/>
                <w:left w:val="none" w:sz="0" w:space="0" w:color="auto"/>
                <w:bottom w:val="none" w:sz="0" w:space="0" w:color="auto"/>
                <w:right w:val="none" w:sz="0" w:space="0" w:color="auto"/>
              </w:divBdr>
              <w:divsChild>
                <w:div w:id="681008958">
                  <w:marLeft w:val="0"/>
                  <w:marRight w:val="0"/>
                  <w:marTop w:val="0"/>
                  <w:marBottom w:val="0"/>
                  <w:divBdr>
                    <w:top w:val="none" w:sz="0" w:space="0" w:color="auto"/>
                    <w:left w:val="none" w:sz="0" w:space="0" w:color="auto"/>
                    <w:bottom w:val="none" w:sz="0" w:space="0" w:color="auto"/>
                    <w:right w:val="none" w:sz="0" w:space="0" w:color="auto"/>
                  </w:divBdr>
                  <w:divsChild>
                    <w:div w:id="355037169">
                      <w:marLeft w:val="555"/>
                      <w:marRight w:val="0"/>
                      <w:marTop w:val="495"/>
                      <w:marBottom w:val="0"/>
                      <w:divBdr>
                        <w:top w:val="none" w:sz="0" w:space="0" w:color="auto"/>
                        <w:left w:val="none" w:sz="0" w:space="0" w:color="auto"/>
                        <w:bottom w:val="none" w:sz="0" w:space="0" w:color="auto"/>
                        <w:right w:val="none" w:sz="0" w:space="0" w:color="auto"/>
                      </w:divBdr>
                      <w:divsChild>
                        <w:div w:id="13928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584</Words>
  <Characters>3329</Characters>
  <Application>Microsoft Office Word</Application>
  <DocSecurity>0</DocSecurity>
  <Lines>27</Lines>
  <Paragraphs>7</Paragraphs>
  <ScaleCrop>false</ScaleCrop>
  <Company>Microsoft</Company>
  <LinksUpToDate>false</LinksUpToDate>
  <CharactersWithSpaces>3906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cp:revision>
  <dcterms:created xsi:type="dcterms:W3CDTF">2019-05-21T03:40:00Z</dcterms:created>
  <dcterms:modified xsi:type="dcterms:W3CDTF">2019-05-21T03:40:00Z</dcterms:modified>
</cp:coreProperties>
</file>